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widowControl/>
        <w:snapToGrid w:val="false"/>
        <w:spacing w:lineRule="auto" w:line="360"/>
        <w:jc w:val="left"/>
        <w:rPr>
          <w:rFonts w:ascii="仿宋" w:cs="仿宋" w:eastAsia="仿宋" w:hAnsi="仿宋" w:hint="eastAsia"/>
          <w:b w:val="false"/>
          <w:bCs w:val="false"/>
          <w:sz w:val="28"/>
          <w:szCs w:val="28"/>
          <w:lang w:val="en-US" w:eastAsia="zh-CN"/>
        </w:rPr>
      </w:pPr>
      <w:bookmarkStart w:id="0" w:name="bookmark6"/>
      <w:bookmarkStart w:id="1" w:name="bookmark7"/>
      <w:bookmarkStart w:id="2" w:name="bookmark8"/>
      <w:bookmarkStart w:id="3" w:name="bookmark15"/>
      <w:bookmarkStart w:id="4" w:name="bookmark45"/>
      <w:bookmarkStart w:id="5" w:name="bookmark46"/>
      <w:bookmarkStart w:id="6" w:name="bookmark47"/>
      <w:bookmarkStart w:id="7" w:name="bookmark48"/>
      <w:bookmarkStart w:id="8" w:name="bookmark49"/>
      <w:bookmarkStart w:id="9" w:name="bookmark50"/>
      <w:bookmarkStart w:id="10" w:name="bookmark52"/>
      <w:bookmarkStart w:id="11" w:name="bookmark51"/>
      <w:bookmarkStart w:id="12" w:name="bookmark53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>
        <w:rPr>
          <w:rFonts w:ascii="仿宋" w:cs="仿宋" w:eastAsia="仿宋" w:hAnsi="仿宋" w:hint="eastAsia"/>
          <w:b w:val="false"/>
          <w:bCs w:val="false"/>
          <w:sz w:val="28"/>
          <w:szCs w:val="28"/>
          <w:lang w:val="en-US" w:eastAsia="zh-CN"/>
        </w:rPr>
        <w:t>附件：</w:t>
      </w:r>
    </w:p>
    <w:p>
      <w:pPr>
        <w:pStyle w:val="style0"/>
        <w:jc w:val="center"/>
        <w:rPr>
          <w:rFonts w:ascii="黑体" w:cs="黑体" w:eastAsia="黑体" w:hAnsi="黑体" w:hint="eastAsia"/>
          <w:b/>
          <w:sz w:val="36"/>
          <w:szCs w:val="36"/>
        </w:rPr>
      </w:pPr>
      <w:r>
        <w:rPr>
          <w:rFonts w:ascii="黑体" w:cs="黑体" w:eastAsia="黑体" w:hAnsi="黑体" w:hint="eastAsia"/>
          <w:b/>
          <w:sz w:val="36"/>
          <w:szCs w:val="36"/>
        </w:rPr>
        <w:t>2021年全国行业职业技能竞赛——</w:t>
      </w:r>
    </w:p>
    <w:p>
      <w:pPr>
        <w:pStyle w:val="style0"/>
        <w:jc w:val="center"/>
        <w:rPr>
          <w:rFonts w:ascii="黑体" w:cs="黑体" w:eastAsia="黑体" w:hAnsi="黑体" w:hint="eastAsia"/>
          <w:b/>
          <w:sz w:val="36"/>
          <w:szCs w:val="36"/>
        </w:rPr>
      </w:pPr>
      <w:r>
        <w:rPr>
          <w:rFonts w:ascii="黑体" w:cs="黑体" w:eastAsia="黑体" w:hAnsi="黑体" w:hint="eastAsia"/>
          <w:b/>
          <w:sz w:val="36"/>
          <w:szCs w:val="36"/>
        </w:rPr>
        <w:t>全国通信网络建设与维护职业技能竞赛</w:t>
      </w:r>
    </w:p>
    <w:p>
      <w:pPr>
        <w:pStyle w:val="style32"/>
        <w:jc w:val="center"/>
        <w:rPr>
          <w:rFonts w:ascii="黑体" w:cs="黑体" w:eastAsia="黑体" w:hAnsi="黑体" w:hint="eastAsia"/>
          <w:b/>
          <w:kern w:val="2"/>
          <w:sz w:val="36"/>
          <w:szCs w:val="36"/>
          <w:lang w:val="en-US" w:bidi="ar-SA" w:eastAsia="zh-CN"/>
        </w:rPr>
      </w:pPr>
      <w:r>
        <w:rPr>
          <w:rFonts w:ascii="黑体" w:cs="黑体" w:eastAsia="黑体" w:hAnsi="黑体" w:hint="eastAsia"/>
          <w:b/>
          <w:kern w:val="2"/>
          <w:sz w:val="36"/>
          <w:szCs w:val="36"/>
          <w:lang w:val="en-US" w:bidi="ar-SA" w:eastAsia="zh-CN"/>
        </w:rPr>
        <w:t>报名表</w:t>
      </w:r>
    </w:p>
    <w:p>
      <w:pPr>
        <w:pStyle w:val="style32"/>
        <w:jc w:val="center"/>
        <w:rPr>
          <w:rFonts w:ascii="黑体" w:cs="黑体" w:eastAsia="黑体" w:hAnsi="黑体" w:hint="eastAsia"/>
          <w:b/>
          <w:kern w:val="2"/>
          <w:sz w:val="36"/>
          <w:szCs w:val="36"/>
          <w:lang w:val="en-US" w:bidi="ar-SA" w:eastAsia="zh-CN"/>
        </w:rPr>
      </w:pPr>
    </w:p>
    <w:tbl>
      <w:tblPr>
        <w:tblStyle w:val="style154"/>
        <w:tblW w:w="10650" w:type="dxa"/>
        <w:tblInd w:w="-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2"/>
        <w:gridCol w:w="1378"/>
        <w:gridCol w:w="913"/>
        <w:gridCol w:w="1009"/>
        <w:gridCol w:w="832"/>
        <w:gridCol w:w="900"/>
        <w:gridCol w:w="859"/>
        <w:gridCol w:w="1200"/>
        <w:gridCol w:w="1977"/>
      </w:tblGrid>
      <w:tr>
        <w:trPr/>
        <w:tc>
          <w:tcPr>
            <w:tcW w:w="1582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78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91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1009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832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民族</w:t>
            </w:r>
          </w:p>
        </w:tc>
        <w:tc>
          <w:tcPr>
            <w:tcW w:w="900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859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学历</w:t>
            </w:r>
          </w:p>
        </w:tc>
        <w:tc>
          <w:tcPr>
            <w:tcW w:w="1200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1977" w:type="dxa"/>
            <w:vMerge w:val="restart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照片</w:t>
            </w:r>
          </w:p>
        </w:tc>
      </w:tr>
      <w:tr>
        <w:tblPrEx/>
        <w:trPr/>
        <w:tc>
          <w:tcPr>
            <w:tcW w:w="1582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技术职称</w:t>
            </w:r>
          </w:p>
        </w:tc>
        <w:tc>
          <w:tcPr>
            <w:tcW w:w="1378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913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工龄</w:t>
            </w:r>
          </w:p>
        </w:tc>
        <w:tc>
          <w:tcPr>
            <w:tcW w:w="1009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1732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现任职务</w:t>
            </w:r>
          </w:p>
        </w:tc>
        <w:tc>
          <w:tcPr>
            <w:tcW w:w="2059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1977" w:type="dxa"/>
            <w:vMerge w:val="continue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</w:tr>
      <w:tr>
        <w:tblPrEx/>
        <w:trPr/>
        <w:tc>
          <w:tcPr>
            <w:tcW w:w="1582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身份证号</w:t>
            </w:r>
          </w:p>
        </w:tc>
        <w:tc>
          <w:tcPr>
            <w:tcW w:w="3300" w:type="dxa"/>
            <w:gridSpan w:val="3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1732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联系电话</w:t>
            </w:r>
          </w:p>
        </w:tc>
        <w:tc>
          <w:tcPr>
            <w:tcW w:w="2059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1977" w:type="dxa"/>
            <w:vMerge w:val="continue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</w:tr>
      <w:tr>
        <w:tblPrEx/>
        <w:trPr/>
        <w:tc>
          <w:tcPr>
            <w:tcW w:w="1582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工作单位</w:t>
            </w:r>
          </w:p>
        </w:tc>
        <w:tc>
          <w:tcPr>
            <w:tcW w:w="3300" w:type="dxa"/>
            <w:gridSpan w:val="3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1732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邮箱</w:t>
            </w:r>
          </w:p>
        </w:tc>
        <w:tc>
          <w:tcPr>
            <w:tcW w:w="2059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1977" w:type="dxa"/>
            <w:vMerge w:val="continue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</w:tr>
      <w:tr>
        <w:tblPrEx/>
        <w:trPr/>
        <w:tc>
          <w:tcPr>
            <w:tcW w:w="1582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  <w:lang w:val="en-US" w:eastAsia="zh-CN"/>
              </w:rPr>
              <w:t>属地（省）</w:t>
            </w:r>
          </w:p>
        </w:tc>
        <w:tc>
          <w:tcPr>
            <w:tcW w:w="5032" w:type="dxa"/>
            <w:gridSpan w:val="5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  <w:tc>
          <w:tcPr>
            <w:tcW w:w="2059" w:type="dxa"/>
            <w:gridSpan w:val="2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邮编</w:t>
            </w:r>
          </w:p>
        </w:tc>
        <w:tc>
          <w:tcPr>
            <w:tcW w:w="1977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</w:tr>
      <w:tr>
        <w:tblPrEx/>
        <w:trPr/>
        <w:tc>
          <w:tcPr>
            <w:tcW w:w="1582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  <w:lang w:val="en-US" w:eastAsia="zh-CN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通信地址</w:t>
            </w:r>
          </w:p>
        </w:tc>
        <w:tc>
          <w:tcPr>
            <w:tcW w:w="9068" w:type="dxa"/>
            <w:gridSpan w:val="8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</w:tr>
      <w:tr>
        <w:tblPrEx/>
        <w:trPr/>
        <w:tc>
          <w:tcPr>
            <w:tcW w:w="1582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竞赛赛项</w:t>
            </w:r>
          </w:p>
        </w:tc>
        <w:tc>
          <w:tcPr>
            <w:tcW w:w="9068" w:type="dxa"/>
            <w:gridSpan w:val="8"/>
            <w:tcBorders/>
          </w:tcPr>
          <w:p>
            <w:pPr>
              <w:pStyle w:val="style0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□信息通信网络机务员</w:t>
            </w:r>
          </w:p>
          <w:p>
            <w:pPr>
              <w:pStyle w:val="style0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□信息通信网络线务员</w:t>
            </w:r>
          </w:p>
          <w:p>
            <w:pPr>
              <w:pStyle w:val="style0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□信息通信网络网络管理员</w:t>
            </w:r>
          </w:p>
          <w:p>
            <w:pPr>
              <w:pStyle w:val="style0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4"/>
                <w:szCs w:val="24"/>
              </w:rPr>
              <w:t>注：请各报名参赛选手在竞赛工种项目的“□”中划“√”。</w:t>
            </w:r>
          </w:p>
        </w:tc>
      </w:tr>
      <w:tr>
        <w:tblPrEx/>
        <w:trPr>
          <w:trHeight w:val="2516" w:hRule="atLeast"/>
        </w:trPr>
        <w:tc>
          <w:tcPr>
            <w:tcW w:w="1582" w:type="dxa"/>
            <w:tcBorders/>
            <w:vAlign w:val="center"/>
          </w:tcPr>
          <w:p>
            <w:pPr>
              <w:pStyle w:val="style0"/>
              <w:spacing w:lineRule="exact" w:line="56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个人</w:t>
            </w:r>
          </w:p>
          <w:p>
            <w:pPr>
              <w:pStyle w:val="style0"/>
              <w:spacing w:lineRule="exact" w:line="56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简介</w:t>
            </w:r>
          </w:p>
          <w:p>
            <w:pPr>
              <w:pStyle w:val="style0"/>
              <w:spacing w:lineRule="exact" w:line="56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及</w:t>
            </w:r>
          </w:p>
          <w:p>
            <w:pPr>
              <w:pStyle w:val="style0"/>
              <w:spacing w:lineRule="exact" w:line="56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业绩</w:t>
            </w:r>
          </w:p>
        </w:tc>
        <w:tc>
          <w:tcPr>
            <w:tcW w:w="9068" w:type="dxa"/>
            <w:gridSpan w:val="8"/>
            <w:tcBorders/>
          </w:tcPr>
          <w:p>
            <w:pPr>
              <w:pStyle w:val="style0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</w:tc>
      </w:tr>
      <w:tr>
        <w:tblPrEx/>
        <w:trPr>
          <w:trHeight w:val="2067" w:hRule="exact"/>
        </w:trPr>
        <w:tc>
          <w:tcPr>
            <w:tcW w:w="1582" w:type="dxa"/>
            <w:tcBorders/>
            <w:vAlign w:val="center"/>
          </w:tcPr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签字</w:t>
            </w:r>
          </w:p>
          <w:p>
            <w:pPr>
              <w:pStyle w:val="style0"/>
              <w:jc w:val="center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报名</w:t>
            </w:r>
          </w:p>
        </w:tc>
        <w:tc>
          <w:tcPr>
            <w:tcW w:w="9068" w:type="dxa"/>
            <w:gridSpan w:val="8"/>
            <w:tcBorders/>
          </w:tcPr>
          <w:p>
            <w:pPr>
              <w:pStyle w:val="style0"/>
              <w:rPr>
                <w:rFonts w:ascii="仿宋" w:cs="仿宋" w:eastAsia="仿宋" w:hAnsi="仿宋" w:hint="eastAsia"/>
                <w:sz w:val="28"/>
                <w:szCs w:val="28"/>
              </w:rPr>
            </w:pPr>
          </w:p>
          <w:p>
            <w:pPr>
              <w:pStyle w:val="style0"/>
              <w:ind w:right="240"/>
              <w:jc w:val="right"/>
              <w:rPr>
                <w:rFonts w:ascii="仿宋" w:cs="仿宋" w:eastAsia="仿宋" w:hAnsi="仿宋" w:hint="eastAsia"/>
                <w:sz w:val="28"/>
                <w:szCs w:val="28"/>
                <w:lang w:val="en-GB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报名选手签字:</w:t>
            </w:r>
            <w:r>
              <w:rPr>
                <w:rFonts w:ascii="仿宋" w:cs="仿宋" w:eastAsia="仿宋" w:hAnsi="仿宋" w:hint="eastAsia"/>
                <w:sz w:val="28"/>
                <w:szCs w:val="28"/>
                <w:lang w:val="en-GB"/>
              </w:rPr>
              <w:t>_____________________</w:t>
            </w:r>
          </w:p>
          <w:p>
            <w:pPr>
              <w:pStyle w:val="style0"/>
              <w:ind w:right="240"/>
              <w:jc w:val="right"/>
              <w:rPr>
                <w:rFonts w:ascii="仿宋" w:cs="仿宋" w:eastAsia="仿宋" w:hAnsi="仿宋" w:hint="eastAsia"/>
                <w:sz w:val="28"/>
                <w:szCs w:val="28"/>
              </w:rPr>
            </w:pPr>
            <w:r>
              <w:rPr>
                <w:rFonts w:ascii="仿宋" w:cs="仿宋" w:eastAsia="仿宋" w:hAnsi="仿宋" w:hint="eastAsia"/>
                <w:sz w:val="28"/>
                <w:szCs w:val="28"/>
              </w:rPr>
              <w:t>年   月   日</w:t>
            </w:r>
          </w:p>
        </w:tc>
      </w:tr>
    </w:tbl>
    <w:p>
      <w:pPr>
        <w:pStyle w:val="style4098"/>
        <w:keepNext w:val="false"/>
        <w:keepLines w:val="false"/>
        <w:pageBreakBefore w:val="false"/>
        <w:widowControl w:val="false"/>
        <w:shd w:val="clear" w:color="auto" w:fill="auto"/>
        <w:kinsoku/>
        <w:wordWrap/>
        <w:overflowPunct/>
        <w:topLinePunct w:val="false"/>
        <w:autoSpaceDE/>
        <w:autoSpaceDN/>
        <w:bidi w:val="false"/>
        <w:adjustRightInd/>
        <w:snapToGrid/>
        <w:spacing w:before="0" w:after="280" w:lineRule="exact" w:line="420"/>
        <w:ind w:right="0" w:firstLine="403"/>
        <w:jc w:val="right"/>
        <w:textAlignment w:val="auto"/>
        <w:rPr>
          <w:rFonts w:ascii="仿宋" w:cs="仿宋" w:eastAsia="仿宋" w:hAnsi="仿宋" w:hint="eastAsia"/>
          <w:color w:val="000000"/>
          <w:spacing w:val="0"/>
          <w:w w:val="100"/>
          <w:position w:val="0"/>
          <w:sz w:val="32"/>
          <w:szCs w:val="32"/>
          <w:lang w:val="en-US" w:eastAsia="zh-CN"/>
        </w:rPr>
      </w:pPr>
    </w:p>
    <w:sectPr>
      <w:footerReference w:type="default" r:id="rId2"/>
      <w:pgSz w:w="11906" w:h="16838" w:orient="portrait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宋体"/>
    <w:panose1 w:val="020106000300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Wingding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0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黑体"/>
    <w:panose1 w:val="020106090600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002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Symbol"/>
    <w:panose1 w:val="05050102010007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Calibri"/>
    <w:panose1 w:val="020f0502020002030204"/>
    <w:charset w:val="00"/>
    <w:family w:val="swiss"/>
    <w:pitch w:val="default"/>
    <w:sig w:usb0="E4002EFF" w:usb1="C000247B" w:usb2="00000009" w:usb3="00000000" w:csb0="200001FF" w:csb1="00000000"/>
  </w:font>
  <w:font w:name="仿宋">
    <w:altName w:val="仿宋"/>
    <w:panose1 w:val="020106090600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0"/>
      <w:widowControl w:val="false"/>
      <w:spacing w:lineRule="exact" w:line="1"/>
      <w:rPr/>
    </w:pPr>
    <w:r>
      <w:rPr/>
      <mc:AlternateContent>
        <mc:Choice Requires="wps">
          <w:drawing>
            <wp:anchor distT="0" distB="0" distL="0" distR="0" simplePos="false" relativeHeight="2" behindDoc="true" locked="false" layoutInCell="true" allowOverlap="true">
              <wp:simplePos x="0" y="0"/>
              <wp:positionH relativeFrom="page">
                <wp:posOffset>3726179</wp:posOffset>
              </wp:positionH>
              <wp:positionV relativeFrom="page">
                <wp:posOffset>10215880</wp:posOffset>
              </wp:positionV>
              <wp:extent cx="24129" cy="79375"/>
              <wp:effectExtent l="0" t="0" r="0" b="0"/>
              <wp:wrapNone/>
              <wp:docPr id="4097" name="Shape 1"/>
              <wp:cNvGraphicFramePr>
                <a:graphicFrameLocks xmlns:a="http://schemas.openxmlformats.org/drawingml/2006/main" noChangeAspect="false" noSelect="false" noResize="false" noGrp="false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0">
                        <a:off x="0" y="0"/>
                        <a:ext cx="24129" cy="79375"/>
                      </a:xfrm>
                      <a:prstGeom prst="rect"/>
                    </wps:spPr>
                    <wps:txbx id="4097">
                      <w:txbxContent>
                        <w:p>
                          <w:pPr>
                            <w:pStyle w:val="style4100"/>
                            <w:keepNext w:val="false"/>
                            <w:keepLines w:val="false"/>
                            <w:widowControl w:val="false"/>
                            <w:shd w:val="clear" w:color="auto" w:fill="auto"/>
                            <w:bidi w:val="false"/>
                            <w:spacing w:before="0" w:after="0" w:lineRule="auto" w:line="240"/>
                            <w:ind w:left="0" w:right="0" w:firstLine="0"/>
                            <w:jc w:val="left"/>
                            <w:rPr>
                              <w:sz w:val="18"/>
                              <w:szCs w:val="18"/>
                            </w:rPr>
                          </w:pPr>
                          <w:r>
                            <w:rPr/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rPr/>
                            <w:fldChar w:fldCharType="separate"/>
                          </w:r>
                          <w:r>
                            <w:rPr>
                              <w:rFonts w:ascii="Times New Roman" w:cs="Times New Roman" w:eastAsia="Times New Roman" w:hAnsi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t>#</w:t>
                          </w:r>
                          <w:r>
                            <w:rPr>
                              <w:rFonts w:ascii="Times New Roman" w:cs="Times New Roman" w:eastAsia="Times New Roman" w:hAnsi="Times New Roman"/>
                              <w:color w:val="000000"/>
                              <w:spacing w:val="0"/>
                              <w:w w:val="100"/>
                              <w:position w:val="0"/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lIns="0" rIns="0" tIns="0" bIns="0" wrap="none">
                      <a:prstTxWarp prst="textNoShape"/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4097" filled="f" stroked="f" style="position:absolute;margin-left:293.4pt;margin-top:804.4pt;width:1.9pt;height:6.25pt;z-index:-2147483645;mso-position-horizontal-relative:page;mso-position-vertical-relative:page;mso-width-relative:page;mso-height-relative:page;mso-wrap-distance-left:0.0pt;mso-wrap-distance-right:0.0pt;visibility:visible;mso-wrap-style:none;">
              <v:fill/>
              <v:textbox inset="0.0pt,0.0pt,0.0pt,0.0pt" style="mso-fit-shape-to-text:true;">
                <w:txbxContent>
                  <w:p>
                    <w:pPr>
                      <w:pStyle w:val="style4100"/>
                      <w:keepNext w:val="false"/>
                      <w:keepLines w:val="false"/>
                      <w:widowControl w:val="false"/>
                      <w:shd w:val="clear" w:color="auto" w:fill="auto"/>
                      <w:bidi w:val="false"/>
                      <w:spacing w:before="0" w:after="0" w:lineRule="auto" w:line="240"/>
                      <w:ind w:left="0" w:right="0" w:firstLine="0"/>
                      <w:jc w:val="left"/>
                      <w:rPr>
                        <w:sz w:val="18"/>
                        <w:szCs w:val="18"/>
                      </w:rPr>
                    </w:pPr>
                    <w:r>
                      <w:rPr/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rPr/>
                      <w:fldChar w:fldCharType="separate"/>
                    </w:r>
                    <w:r>
                      <w:rPr>
                        <w:rFonts w:ascii="Times New Roman" w:cs="Times New Roman" w:eastAsia="Times New Roman" w:hAnsi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t>#</w:t>
                    </w:r>
                    <w:r>
                      <w:rPr>
                        <w:rFonts w:ascii="Times New Roman" w:cs="Times New Roman" w:eastAsia="Times New Roman" w:hAnsi="Times New Roman"/>
                        <w:color w:val="000000"/>
                        <w:spacing w:val="0"/>
                        <w:w w:val="100"/>
                        <w:position w:val="0"/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embedSystemFonts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42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Times New Roman" w:cs="Times New Roman" w:eastAsia="宋体" w:hAnsi="Times New Roman"/>
      </w:rPr>
    </w:rPrDefault>
    <w:pPrDefault>
      <w:pPr/>
    </w:pPrDefault>
  </w:docDefaults>
  <w:style w:type="paragraph" w:default="1" w:styleId="style0">
    <w:name w:val="Normal"/>
    <w:next w:val="style32"/>
    <w:qFormat/>
    <w:uiPriority w:val="0"/>
    <w:pPr>
      <w:keepNext w:val="false"/>
      <w:keepLines w:val="false"/>
      <w:widowControl w:val="false"/>
      <w:shd w:val="clear" w:color="auto" w:fill="auto"/>
      <w:bidi w:val="false"/>
      <w:spacing w:before="0" w:after="0" w:lineRule="auto" w:line="240"/>
      <w:ind w:left="0" w:right="0" w:firstLine="0"/>
      <w:jc w:val="left"/>
    </w:pPr>
    <w:rPr>
      <w:rFonts w:ascii="Times New Roman" w:cs="Times New Roman" w:eastAsia="Times New Roman" w:hAnsi="Times New Roman"/>
      <w:color w:val="000000"/>
      <w:spacing w:val="0"/>
      <w:w w:val="100"/>
      <w:position w:val="0"/>
      <w:sz w:val="24"/>
      <w:szCs w:val="24"/>
      <w:shd w:val="clear" w:color="auto" w:fill="auto"/>
      <w:lang w:val="en-US" w:bidi="en-US" w:eastAsia="en-US"/>
    </w:rPr>
  </w:style>
  <w:style w:type="character" w:default="1" w:styleId="style65">
    <w:name w:val="Default Paragraph Font"/>
    <w:next w:val="style65"/>
    <w:qFormat/>
    <w:uiPriority w:val="0"/>
  </w:style>
  <w:style w:type="table" w:default="1" w:styleId="style105">
    <w:name w:val="Normal Table"/>
    <w:next w:val="style105"/>
    <w:qFormat/>
    <w:uiPriority w:val="0"/>
    <w:pPr/>
    <w:rPr/>
    <w:tblPr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paragraph" w:styleId="style32">
    <w:name w:val="footer"/>
    <w:basedOn w:val="style0"/>
    <w:next w:val="style32"/>
    <w:qFormat/>
    <w:uiPriority w:val="99"/>
    <w:pPr>
      <w:snapToGrid w:val="false"/>
      <w:jc w:val="left"/>
    </w:pPr>
    <w:rPr>
      <w:sz w:val="18"/>
      <w:szCs w:val="18"/>
    </w:rPr>
  </w:style>
  <w:style w:type="paragraph" w:styleId="style94">
    <w:name w:val="Normal (Web)"/>
    <w:basedOn w:val="style0"/>
    <w:next w:val="style94"/>
    <w:qFormat/>
    <w:uiPriority w:val="0"/>
    <w:pPr>
      <w:spacing w:before="0" w:beforeAutospacing="true" w:after="0" w:afterAutospacing="true"/>
      <w:ind w:left="0" w:right="0"/>
      <w:jc w:val="left"/>
    </w:pPr>
    <w:rPr>
      <w:kern w:val="0"/>
      <w:sz w:val="24"/>
      <w:lang w:val="en-US" w:eastAsia="zh-CN"/>
    </w:rPr>
  </w:style>
  <w:style w:type="table" w:styleId="style154">
    <w:name w:val="Table Grid"/>
    <w:basedOn w:val="style105"/>
    <w:next w:val="style154"/>
    <w:qFormat/>
    <w:uiPriority w:val="3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character" w:styleId="style85">
    <w:name w:val="Hyperlink"/>
    <w:basedOn w:val="style65"/>
    <w:next w:val="style85"/>
    <w:qFormat/>
    <w:uiPriority w:val="0"/>
    <w:rPr>
      <w:color w:val="0000ff"/>
      <w:u w:val="single"/>
    </w:rPr>
  </w:style>
  <w:style w:type="paragraph" w:customStyle="1" w:styleId="style4097">
    <w:name w:val="Heading #2|1"/>
    <w:basedOn w:val="style0"/>
    <w:next w:val="style4097"/>
    <w:qFormat/>
    <w:uiPriority w:val="0"/>
    <w:pPr>
      <w:widowControl w:val="false"/>
      <w:shd w:val="clear" w:color="auto" w:fill="auto"/>
      <w:spacing w:after="660" w:lineRule="exact" w:line="643"/>
      <w:jc w:val="center"/>
      <w:outlineLvl w:val="1"/>
    </w:pPr>
    <w:rPr>
      <w:rFonts w:ascii="宋体" w:cs="宋体" w:eastAsia="宋体" w:hAnsi="宋体"/>
      <w:sz w:val="36"/>
      <w:szCs w:val="36"/>
      <w:u w:val="none"/>
      <w:shd w:val="clear" w:color="auto" w:fill="auto"/>
      <w:lang w:val="zh-TW" w:bidi="zh-TW" w:eastAsia="zh-TW"/>
    </w:rPr>
  </w:style>
  <w:style w:type="paragraph" w:customStyle="1" w:styleId="style4098">
    <w:name w:val="Body text|1"/>
    <w:basedOn w:val="style0"/>
    <w:next w:val="style4098"/>
    <w:qFormat/>
    <w:uiPriority w:val="0"/>
    <w:pPr>
      <w:widowControl w:val="false"/>
      <w:shd w:val="clear" w:color="auto" w:fill="auto"/>
      <w:spacing w:lineRule="auto" w:line="372"/>
      <w:ind w:firstLine="400"/>
    </w:pPr>
    <w:rPr>
      <w:rFonts w:ascii="宋体" w:cs="宋体" w:eastAsia="宋体" w:hAnsi="宋体"/>
      <w:sz w:val="28"/>
      <w:szCs w:val="28"/>
      <w:u w:val="none"/>
      <w:shd w:val="clear" w:color="auto" w:fill="auto"/>
      <w:lang w:val="zh-TW" w:bidi="zh-TW" w:eastAsia="zh-TW"/>
    </w:rPr>
  </w:style>
  <w:style w:type="paragraph" w:customStyle="1" w:styleId="style4099">
    <w:name w:val="Body text|2"/>
    <w:basedOn w:val="style0"/>
    <w:next w:val="style4099"/>
    <w:qFormat/>
    <w:uiPriority w:val="0"/>
    <w:pPr>
      <w:widowControl w:val="false"/>
      <w:shd w:val="clear" w:color="auto" w:fill="auto"/>
      <w:spacing w:lineRule="exact" w:line="502"/>
      <w:ind w:left="1100"/>
    </w:pPr>
    <w:rPr>
      <w:sz w:val="28"/>
      <w:szCs w:val="28"/>
      <w:u w:val="none"/>
      <w:shd w:val="clear" w:color="auto" w:fill="auto"/>
      <w:lang w:val="zh-TW" w:bidi="zh-TW" w:eastAsia="zh-TW"/>
    </w:rPr>
  </w:style>
  <w:style w:type="paragraph" w:customStyle="1" w:styleId="style4100">
    <w:name w:val="Header or footer|2"/>
    <w:basedOn w:val="style0"/>
    <w:next w:val="style4100"/>
    <w:qFormat/>
    <w:uiPriority w:val="0"/>
    <w:pPr>
      <w:widowControl w:val="false"/>
      <w:shd w:val="clear" w:color="auto" w:fill="auto"/>
    </w:pPr>
    <w:rPr>
      <w:sz w:val="20"/>
      <w:szCs w:val="20"/>
      <w:u w:val="none"/>
      <w:shd w:val="clear" w:color="auto" w:fill="auto"/>
      <w:lang w:val="zh-TW" w:bidi="zh-TW" w:eastAsia="zh-TW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71</TotalTime>
  <Words>165</Words>
  <Pages>1</Pages>
  <Characters>191</Characters>
  <Application>WPS Office</Application>
  <DocSecurity>0</DocSecurity>
  <Paragraphs>66</Paragraphs>
  <ScaleCrop>false</ScaleCrop>
  <LinksUpToDate>false</LinksUpToDate>
  <CharactersWithSpaces>197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2021-10-27T06:14:00Z</dcterms:created>
  <dc:creator>WPS_1527732945</dc:creator>
  <lastModifiedBy>LIO-AN00</lastModifiedBy>
  <lastPrinted>2021-12-01T07:47:04Z</lastPrinted>
  <dcterms:modified xsi:type="dcterms:W3CDTF">2021-12-02T07:48:20Z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fc4ef0b40f53483b8963850ef78de971</vt:lpwstr>
  </property>
</Properties>
</file>